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D34947" w:rsidR="00E53B16" w:rsidP="00E53B16" w:rsidRDefault="00E53B16" w14:paraId="3A5FA128" w14:textId="77777777">
      <w:pPr>
        <w:pStyle w:val="NormalWeb"/>
      </w:pPr>
      <w:r w:rsidRPr="00D34947">
        <w:rPr>
          <w:sz w:val="15"/>
          <w:szCs w:val="15"/>
        </w:rPr>
        <w:t>  </w:t>
      </w:r>
    </w:p>
    <w:p w:rsidRPr="00B958D3" w:rsidR="00E53B16" w:rsidP="7E134E40" w:rsidRDefault="007F3C36" w14:paraId="1275B010" w14:textId="65D3A7E7">
      <w:pPr>
        <w:jc w:val="center"/>
      </w:pPr>
      <w:r>
        <w:drawing>
          <wp:inline wp14:editId="753B13F2" wp14:anchorId="2BD44101">
            <wp:extent cx="2130768" cy="678180"/>
            <wp:effectExtent l="0" t="0" r="0" b="0"/>
            <wp:docPr id="1019110601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19110601" name="Picture 1019110601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528" cy="67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E134E40" w:rsidR="7E134E40">
        <w:rPr>
          <w:noProof/>
        </w:rPr>
        <w:t xml:space="preserve">      </w:t>
      </w:r>
    </w:p>
    <w:p w:rsidRPr="00B958D3" w:rsidR="00E53B16" w:rsidP="7E134E40" w:rsidRDefault="007F3C36" w14:paraId="01B65393" w14:textId="581FACC2">
      <w:pPr>
        <w:jc w:val="center"/>
      </w:pPr>
      <w:r w:rsidRPr="7E134E40" w:rsidR="7E134E40">
        <w:rPr>
          <w:b w:val="1"/>
          <w:bCs w:val="1"/>
          <w:sz w:val="27"/>
          <w:szCs w:val="27"/>
        </w:rPr>
        <w:t> </w:t>
      </w:r>
      <w:r w:rsidRPr="7E134E40" w:rsidR="7E134E40">
        <w:rPr>
          <w:b w:val="1"/>
          <w:bCs w:val="1"/>
          <w:sz w:val="27"/>
          <w:szCs w:val="27"/>
        </w:rPr>
        <w:t>Pilmeny</w:t>
      </w:r>
      <w:r w:rsidRPr="7E134E40" w:rsidR="7E134E40">
        <w:rPr>
          <w:b w:val="1"/>
          <w:bCs w:val="1"/>
          <w:sz w:val="27"/>
          <w:szCs w:val="27"/>
        </w:rPr>
        <w:t xml:space="preserve"> Development Projec</w:t>
      </w:r>
      <w:r w:rsidRPr="7E134E40" w:rsidR="7E134E40">
        <w:rPr>
          <w:b w:val="1"/>
          <w:bCs w:val="1"/>
          <w:sz w:val="27"/>
          <w:szCs w:val="27"/>
        </w:rPr>
        <w:t>t</w:t>
      </w:r>
    </w:p>
    <w:p w:rsidR="00E53B16" w:rsidP="00E62B19" w:rsidRDefault="00E53B16" w14:paraId="4AB0F249" w14:textId="69FF0E43">
      <w:pPr>
        <w:jc w:val="center"/>
        <w:rPr>
          <w:b/>
          <w:bCs/>
          <w:sz w:val="27"/>
          <w:szCs w:val="27"/>
        </w:rPr>
      </w:pPr>
      <w:r w:rsidRPr="00D34947">
        <w:rPr>
          <w:b/>
          <w:bCs/>
          <w:sz w:val="27"/>
          <w:szCs w:val="27"/>
        </w:rPr>
        <w:t>Job Description</w:t>
      </w:r>
      <w:r w:rsidR="00AA5C55">
        <w:rPr>
          <w:b/>
          <w:bCs/>
          <w:sz w:val="27"/>
          <w:szCs w:val="27"/>
        </w:rPr>
        <w:t xml:space="preserve"> 2026</w:t>
      </w:r>
    </w:p>
    <w:p w:rsidRPr="00005C62" w:rsidR="00005C62" w:rsidP="00E62B19" w:rsidRDefault="00005C62" w14:paraId="014BCA18" w14:textId="77777777">
      <w:pPr>
        <w:jc w:val="center"/>
        <w:rPr>
          <w:b/>
        </w:rPr>
      </w:pPr>
      <w:r w:rsidRPr="00005C62">
        <w:rPr>
          <w:b/>
        </w:rPr>
        <w:t>Youth and Children</w:t>
      </w:r>
      <w:r w:rsidR="00910664">
        <w:rPr>
          <w:b/>
        </w:rPr>
        <w:t>’</w:t>
      </w:r>
      <w:r w:rsidRPr="00005C62">
        <w:rPr>
          <w:b/>
        </w:rPr>
        <w:t>s Worker (sessional)</w:t>
      </w:r>
    </w:p>
    <w:p w:rsidR="00E53B16" w:rsidP="00E53B16" w:rsidRDefault="00E53B16" w14:paraId="5394B097" w14:textId="77777777">
      <w:r>
        <w:t> </w:t>
      </w:r>
    </w:p>
    <w:p w:rsidR="00E53B16" w:rsidP="00E53B16" w:rsidRDefault="00E53B16" w14:paraId="0A4781B4" w14:textId="77777777">
      <w:r>
        <w:t>  </w:t>
      </w:r>
    </w:p>
    <w:p w:rsidR="00E53B16" w:rsidP="00E53B16" w:rsidRDefault="00E53B16" w14:paraId="74478418" w14:textId="77777777">
      <w:r w:rsidRPr="00D34947">
        <w:rPr>
          <w:b/>
          <w:bCs/>
        </w:rPr>
        <w:t xml:space="preserve">POST              </w:t>
      </w:r>
      <w:r w:rsidR="00005C62">
        <w:rPr>
          <w:b/>
          <w:bCs/>
        </w:rPr>
        <w:tab/>
      </w:r>
      <w:r w:rsidRPr="00D34947">
        <w:rPr>
          <w:b/>
          <w:bCs/>
        </w:rPr>
        <w:t>:             </w:t>
      </w:r>
      <w:r w:rsidRPr="00E62B19">
        <w:rPr>
          <w:b/>
          <w:bCs/>
        </w:rPr>
        <w:t xml:space="preserve"> </w:t>
      </w:r>
      <w:r w:rsidRPr="00E62B19">
        <w:rPr>
          <w:b/>
        </w:rPr>
        <w:t xml:space="preserve">Youth and </w:t>
      </w:r>
      <w:r w:rsidRPr="00E62B19" w:rsidR="00910664">
        <w:rPr>
          <w:b/>
        </w:rPr>
        <w:t>Children’s</w:t>
      </w:r>
      <w:r w:rsidRPr="00E62B19">
        <w:rPr>
          <w:b/>
        </w:rPr>
        <w:t xml:space="preserve"> Worker (sessional)</w:t>
      </w:r>
    </w:p>
    <w:p w:rsidR="00E53B16" w:rsidP="00E53B16" w:rsidRDefault="00E53B16" w14:paraId="76A38546" w14:textId="77777777">
      <w:r>
        <w:t> </w:t>
      </w:r>
    </w:p>
    <w:p w:rsidR="00E53B16" w:rsidP="00E53B16" w:rsidRDefault="00005C62" w14:paraId="7A3CD8AB" w14:textId="77777777">
      <w:r>
        <w:rPr>
          <w:b/>
          <w:bCs/>
        </w:rPr>
        <w:t>RESPONSIBLE TO </w:t>
      </w:r>
      <w:r w:rsidRPr="00D34947" w:rsidR="00E53B16">
        <w:rPr>
          <w:b/>
          <w:bCs/>
        </w:rPr>
        <w:t>:</w:t>
      </w:r>
      <w:r w:rsidR="00910664">
        <w:t xml:space="preserve">              PDP Youth Worker/ PDP Manager </w:t>
      </w:r>
      <w:r w:rsidR="00E53B16">
        <w:t>or nominee</w:t>
      </w:r>
    </w:p>
    <w:p w:rsidR="00E53B16" w:rsidP="00E53B16" w:rsidRDefault="00E53B16" w14:paraId="0B511D46" w14:textId="77777777">
      <w:r>
        <w:t> </w:t>
      </w:r>
    </w:p>
    <w:p w:rsidR="00A65301" w:rsidP="00E53B16" w:rsidRDefault="00005C62" w14:paraId="4A8D19B2" w14:textId="59E091EC">
      <w:r>
        <w:rPr>
          <w:b/>
          <w:bCs/>
        </w:rPr>
        <w:t>RATE OF PAY         </w:t>
      </w:r>
      <w:r w:rsidRPr="00D34947" w:rsidR="00E53B16">
        <w:rPr>
          <w:b/>
          <w:bCs/>
        </w:rPr>
        <w:t>:</w:t>
      </w:r>
      <w:r>
        <w:rPr>
          <w:b/>
          <w:bCs/>
        </w:rPr>
        <w:tab/>
      </w:r>
      <w:r w:rsidR="00E62B19">
        <w:rPr>
          <w:bCs/>
        </w:rPr>
        <w:t xml:space="preserve">   £13.</w:t>
      </w:r>
      <w:r w:rsidR="007F3C36">
        <w:rPr>
          <w:bCs/>
        </w:rPr>
        <w:t>4</w:t>
      </w:r>
      <w:r w:rsidR="00E62B19">
        <w:rPr>
          <w:bCs/>
        </w:rPr>
        <w:t>6</w:t>
      </w:r>
      <w:r w:rsidR="007F3C36">
        <w:rPr>
          <w:bCs/>
        </w:rPr>
        <w:t xml:space="preserve"> sessional to £16.40 Lead sessional </w:t>
      </w:r>
      <w:r w:rsidR="00E53B16">
        <w:t> </w:t>
      </w:r>
    </w:p>
    <w:p w:rsidR="00A65301" w:rsidP="00E53B16" w:rsidRDefault="00A65301" w14:paraId="221FA47F" w14:textId="77777777"/>
    <w:p w:rsidR="00E53B16" w:rsidP="00E53B16" w:rsidRDefault="00E53B16" w14:paraId="32F66604" w14:textId="77777777">
      <w:r w:rsidRPr="00D34947">
        <w:rPr>
          <w:b/>
          <w:bCs/>
        </w:rPr>
        <w:t>PURPOSE OF JOB</w:t>
      </w:r>
    </w:p>
    <w:p w:rsidR="00E53B16" w:rsidP="00E53B16" w:rsidRDefault="00E53B16" w14:paraId="31B4850A" w14:textId="74F64DE7">
      <w:r w:rsidR="5EC824A8">
        <w:rPr/>
        <w:t xml:space="preserve"> To work with children and young people in a variety of settings – including street work, youth centre, the premises of voluntary organisations and other venues – developing and implementing a quality programme, reflecting Community Learning &amp; Development (CLD) service priorities. </w:t>
      </w:r>
    </w:p>
    <w:p w:rsidR="00E53B16" w:rsidP="00E53B16" w:rsidRDefault="00E53B16" w14:paraId="7560A573" w14:textId="77777777">
      <w:r>
        <w:t> </w:t>
      </w:r>
    </w:p>
    <w:p w:rsidR="00005C62" w:rsidP="00E53B16" w:rsidRDefault="00005C62" w14:paraId="17B81E4C" w14:textId="77777777">
      <w:pPr>
        <w:rPr>
          <w:b/>
          <w:bCs/>
        </w:rPr>
      </w:pPr>
    </w:p>
    <w:p w:rsidR="00E53B16" w:rsidP="00E53B16" w:rsidRDefault="00E53B16" w14:paraId="0D6F0448" w14:textId="77777777">
      <w:r w:rsidRPr="00D34947">
        <w:rPr>
          <w:b/>
          <w:bCs/>
        </w:rPr>
        <w:t>MAJOR TASKS/JOB ACTIVITIES</w:t>
      </w:r>
    </w:p>
    <w:p w:rsidR="00E53B16" w:rsidP="00E53B16" w:rsidRDefault="00E53B16" w14:paraId="7703FA3F" w14:textId="77777777">
      <w:r>
        <w:t> </w:t>
      </w:r>
    </w:p>
    <w:p w:rsidR="00E53B16" w:rsidP="00E62B19" w:rsidRDefault="00E53B16" w14:paraId="6EA436A6" w14:textId="77777777">
      <w:pPr>
        <w:numPr>
          <w:ilvl w:val="0"/>
          <w:numId w:val="4"/>
        </w:numPr>
      </w:pPr>
      <w:r>
        <w:t>To work as part of a staff team in the delivery of appropriate programmes for children and young people, e.g., sports, arts &amp; crafts, personal development etc.</w:t>
      </w:r>
    </w:p>
    <w:p w:rsidR="00E53B16" w:rsidP="00E62B19" w:rsidRDefault="00E53B16" w14:paraId="2CD17092" w14:textId="77777777">
      <w:pPr>
        <w:numPr>
          <w:ilvl w:val="0"/>
          <w:numId w:val="4"/>
        </w:numPr>
      </w:pPr>
      <w:r>
        <w:t>To support children and young people to participate in the provision - including planning, development, decision-making processes and evaluation.</w:t>
      </w:r>
    </w:p>
    <w:p w:rsidR="00E53B16" w:rsidP="00E62B19" w:rsidRDefault="00E53B16" w14:paraId="79D86B06" w14:textId="77777777">
      <w:pPr>
        <w:numPr>
          <w:ilvl w:val="0"/>
          <w:numId w:val="4"/>
        </w:numPr>
      </w:pPr>
      <w:r>
        <w:t>To work as part of a team providing a safe, secure and stimulating environment for children and young people.</w:t>
      </w:r>
    </w:p>
    <w:p w:rsidR="00E53B16" w:rsidP="00E62B19" w:rsidRDefault="00E53B16" w14:paraId="7E8ECB26" w14:textId="77777777">
      <w:pPr>
        <w:numPr>
          <w:ilvl w:val="0"/>
          <w:numId w:val="4"/>
        </w:numPr>
      </w:pPr>
      <w:r>
        <w:t>To work as part of a team motivating and supporting children and young people.</w:t>
      </w:r>
    </w:p>
    <w:p w:rsidR="00E53B16" w:rsidP="00E62B19" w:rsidRDefault="00E53B16" w14:paraId="47146851" w14:textId="77777777">
      <w:pPr>
        <w:numPr>
          <w:ilvl w:val="0"/>
          <w:numId w:val="4"/>
        </w:numPr>
      </w:pPr>
      <w:r>
        <w:t>To identify local youth and children’s issues and communicate these</w:t>
      </w:r>
      <w:r w:rsidR="00910664">
        <w:t xml:space="preserve"> to the Youth </w:t>
      </w:r>
      <w:r>
        <w:t>Worker or nominee as appropriate.</w:t>
      </w:r>
    </w:p>
    <w:p w:rsidR="00E53B16" w:rsidP="00E62B19" w:rsidRDefault="00E53B16" w14:paraId="74F2BA79" w14:textId="77777777">
      <w:pPr>
        <w:numPr>
          <w:ilvl w:val="0"/>
          <w:numId w:val="4"/>
        </w:numPr>
      </w:pPr>
      <w:r>
        <w:t>To undertake all appropriate duties as requested by Youth an</w:t>
      </w:r>
      <w:r w:rsidR="00910664">
        <w:t xml:space="preserve">d Children’s </w:t>
      </w:r>
      <w:r>
        <w:t>Worker / line manager.</w:t>
      </w:r>
    </w:p>
    <w:p w:rsidR="00E53B16" w:rsidP="00E62B19" w:rsidRDefault="00E53B16" w14:paraId="1EE8A600" w14:textId="77777777">
      <w:pPr>
        <w:numPr>
          <w:ilvl w:val="0"/>
          <w:numId w:val="4"/>
        </w:numPr>
      </w:pPr>
      <w:r>
        <w:t>To contribute to monitoring and evaluation of youth and children’s work provision.</w:t>
      </w:r>
    </w:p>
    <w:p w:rsidR="00E53B16" w:rsidP="00E62B19" w:rsidRDefault="00E53B16" w14:paraId="5E351328" w14:textId="77777777">
      <w:pPr>
        <w:numPr>
          <w:ilvl w:val="0"/>
          <w:numId w:val="4"/>
        </w:numPr>
      </w:pPr>
      <w:r>
        <w:t>To assist Trainee Youth and Children’s Worker in contributing to the delivery of the service.</w:t>
      </w:r>
    </w:p>
    <w:p w:rsidR="00E53B16" w:rsidP="00E62B19" w:rsidRDefault="00E53B16" w14:paraId="352CD879" w14:textId="77777777">
      <w:pPr>
        <w:numPr>
          <w:ilvl w:val="0"/>
          <w:numId w:val="4"/>
        </w:numPr>
      </w:pPr>
      <w:r>
        <w:t>To undertake induction and other training as deemed n</w:t>
      </w:r>
      <w:r w:rsidR="00910664">
        <w:t>ecessary.</w:t>
      </w:r>
    </w:p>
    <w:p w:rsidR="00E53B16" w:rsidP="00E53B16" w:rsidRDefault="00E53B16" w14:paraId="147965DD" w14:textId="77777777">
      <w:r>
        <w:t> </w:t>
      </w:r>
    </w:p>
    <w:p w:rsidR="00005C62" w:rsidP="00E53B16" w:rsidRDefault="00005C62" w14:paraId="104582D7" w14:textId="77777777">
      <w:pPr>
        <w:rPr>
          <w:b/>
          <w:bCs/>
        </w:rPr>
      </w:pPr>
    </w:p>
    <w:p w:rsidR="00E53B16" w:rsidP="00E53B16" w:rsidRDefault="00E53B16" w14:paraId="55B92462" w14:textId="77777777">
      <w:r w:rsidRPr="00D34947">
        <w:rPr>
          <w:b/>
          <w:bCs/>
        </w:rPr>
        <w:t xml:space="preserve">RESPONSIBLE FOR </w:t>
      </w:r>
    </w:p>
    <w:p w:rsidR="00E53B16" w:rsidP="00E53B16" w:rsidRDefault="00E53B16" w14:paraId="3AB598DF" w14:textId="77777777">
      <w:r>
        <w:t>The maximum staff supervised – either volunteers or T</w:t>
      </w:r>
      <w:r w:rsidR="00910664">
        <w:t xml:space="preserve">rainees </w:t>
      </w:r>
    </w:p>
    <w:p w:rsidR="00E53B16" w:rsidP="00E53B16" w:rsidRDefault="00E53B16" w14:paraId="63B6719C" w14:textId="77777777">
      <w:pPr>
        <w:numPr>
          <w:ilvl w:val="0"/>
          <w:numId w:val="1"/>
        </w:numPr>
        <w:ind w:left="810"/>
      </w:pPr>
      <w:r>
        <w:t xml:space="preserve">Trainee Youth and Children’s Workers </w:t>
      </w:r>
    </w:p>
    <w:p w:rsidR="00E53B16" w:rsidP="00E53B16" w:rsidRDefault="00910664" w14:paraId="69315C44" w14:textId="77777777">
      <w:pPr>
        <w:numPr>
          <w:ilvl w:val="0"/>
          <w:numId w:val="1"/>
        </w:numPr>
        <w:ind w:left="810"/>
      </w:pPr>
      <w:r>
        <w:t>Volunteers</w:t>
      </w:r>
    </w:p>
    <w:p w:rsidR="00E53B16" w:rsidP="00E53B16" w:rsidRDefault="00E53B16" w14:paraId="25AD7A71" w14:textId="77777777">
      <w:pPr>
        <w:rPr>
          <w:b/>
          <w:bCs/>
        </w:rPr>
      </w:pPr>
      <w:r w:rsidRPr="00D34947">
        <w:rPr>
          <w:b/>
          <w:bCs/>
        </w:rPr>
        <w:t> </w:t>
      </w:r>
    </w:p>
    <w:p w:rsidRPr="00005C62" w:rsidR="00005C62" w:rsidP="00E53B16" w:rsidRDefault="00005C62" w14:paraId="0B3EFD72" w14:textId="77777777">
      <w:pPr>
        <w:rPr>
          <w:b/>
          <w:bCs/>
          <w:sz w:val="18"/>
          <w:szCs w:val="18"/>
        </w:rPr>
      </w:pPr>
    </w:p>
    <w:p w:rsidR="00E53B16" w:rsidP="00E53B16" w:rsidRDefault="00E53B16" w14:paraId="0A8DC154" w14:textId="77777777">
      <w:r w:rsidRPr="00D34947">
        <w:rPr>
          <w:b/>
          <w:bCs/>
        </w:rPr>
        <w:t>DECISIONS MADE IN COURSE OF JOB</w:t>
      </w:r>
    </w:p>
    <w:p w:rsidR="00E53B16" w:rsidP="00E53B16" w:rsidRDefault="00E53B16" w14:paraId="7B3E6EDB" w14:textId="77777777">
      <w:r>
        <w:t>Decisions taken will include those related to the following:</w:t>
      </w:r>
    </w:p>
    <w:p w:rsidR="00E53B16" w:rsidP="00E53B16" w:rsidRDefault="00E53B16" w14:paraId="252FC25E" w14:textId="77777777">
      <w:r>
        <w:t> </w:t>
      </w:r>
    </w:p>
    <w:p w:rsidR="00E53B16" w:rsidP="00E53B16" w:rsidRDefault="00E53B16" w14:paraId="34405EE6" w14:textId="77777777">
      <w:pPr>
        <w:numPr>
          <w:ilvl w:val="0"/>
          <w:numId w:val="2"/>
        </w:numPr>
        <w:ind w:left="810"/>
      </w:pPr>
      <w:r>
        <w:t xml:space="preserve">Programme content and associated tasks </w:t>
      </w:r>
    </w:p>
    <w:p w:rsidR="00E53B16" w:rsidP="00E53B16" w:rsidRDefault="00E53B16" w14:paraId="248573B9" w14:textId="77777777">
      <w:pPr>
        <w:numPr>
          <w:ilvl w:val="0"/>
          <w:numId w:val="2"/>
        </w:numPr>
        <w:ind w:left="810"/>
      </w:pPr>
      <w:r>
        <w:t xml:space="preserve">Monitoring and evaluation </w:t>
      </w:r>
    </w:p>
    <w:p w:rsidR="00E53B16" w:rsidP="00E53B16" w:rsidRDefault="00E53B16" w14:paraId="2EB555B4" w14:textId="77777777">
      <w:pPr>
        <w:numPr>
          <w:ilvl w:val="0"/>
          <w:numId w:val="2"/>
        </w:numPr>
        <w:ind w:left="810"/>
      </w:pPr>
      <w:r>
        <w:t xml:space="preserve">Health and safety </w:t>
      </w:r>
    </w:p>
    <w:p w:rsidR="00E53B16" w:rsidP="00E53B16" w:rsidRDefault="00E53B16" w14:paraId="7DA59787" w14:textId="77777777">
      <w:pPr>
        <w:numPr>
          <w:ilvl w:val="0"/>
          <w:numId w:val="2"/>
        </w:numPr>
        <w:ind w:left="810"/>
      </w:pPr>
      <w:r>
        <w:t xml:space="preserve">Administration </w:t>
      </w:r>
    </w:p>
    <w:p w:rsidR="00E53B16" w:rsidP="00E53B16" w:rsidRDefault="00E53B16" w14:paraId="54B31EA3" w14:textId="77777777">
      <w:pPr>
        <w:numPr>
          <w:ilvl w:val="0"/>
          <w:numId w:val="2"/>
        </w:numPr>
        <w:ind w:left="810"/>
      </w:pPr>
      <w:r>
        <w:t xml:space="preserve">Some allocation of tasks to trainee and volunteer youth and Children’s workers </w:t>
      </w:r>
    </w:p>
    <w:p w:rsidR="00E53B16" w:rsidP="00E53B16" w:rsidRDefault="00E53B16" w14:paraId="76AB3225" w14:textId="77777777">
      <w:pPr>
        <w:numPr>
          <w:ilvl w:val="0"/>
          <w:numId w:val="2"/>
        </w:numPr>
        <w:ind w:left="810"/>
      </w:pPr>
      <w:r>
        <w:t xml:space="preserve">Implementation of council policies and best practice </w:t>
      </w:r>
    </w:p>
    <w:p w:rsidR="00E53B16" w:rsidP="00E53B16" w:rsidRDefault="00E53B16" w14:paraId="20AFBAF7" w14:textId="77777777">
      <w:pPr>
        <w:numPr>
          <w:ilvl w:val="0"/>
          <w:numId w:val="2"/>
        </w:numPr>
        <w:ind w:left="810"/>
      </w:pPr>
      <w:r>
        <w:t xml:space="preserve">Which issues to refer to the Youth and </w:t>
      </w:r>
      <w:r w:rsidR="00910664">
        <w:t xml:space="preserve">Children’s </w:t>
      </w:r>
      <w:r>
        <w:t>Worker/line manager</w:t>
      </w:r>
    </w:p>
    <w:p w:rsidR="00E53B16" w:rsidP="00E53B16" w:rsidRDefault="00E53B16" w14:paraId="10A46396" w14:textId="77777777">
      <w:r>
        <w:t> </w:t>
      </w:r>
    </w:p>
    <w:p w:rsidR="00E53B16" w:rsidP="00E53B16" w:rsidRDefault="00E53B16" w14:paraId="0D8D1A68" w14:textId="77777777">
      <w:r w:rsidRPr="00D34947">
        <w:rPr>
          <w:b/>
          <w:bCs/>
        </w:rPr>
        <w:t>SUPERVISION RECEIVED</w:t>
      </w:r>
    </w:p>
    <w:p w:rsidR="00E53B16" w:rsidP="00E53B16" w:rsidRDefault="00E53B16" w14:paraId="793AC1FF" w14:textId="77777777">
      <w:r>
        <w:t>This post holder works as part of a team with Youth and Children’s Work Organiser available during activities.  Supervision</w:t>
      </w:r>
      <w:r w:rsidR="00910664">
        <w:t xml:space="preserve"> may also be provided by the Youth </w:t>
      </w:r>
      <w:r>
        <w:t>Worker or, where working with partner organisations, another line manager.</w:t>
      </w:r>
    </w:p>
    <w:p w:rsidR="00E53B16" w:rsidP="00E53B16" w:rsidRDefault="00E53B16" w14:paraId="5E315902" w14:textId="77777777">
      <w:r>
        <w:t> </w:t>
      </w:r>
    </w:p>
    <w:p w:rsidR="00E53B16" w:rsidP="00E53B16" w:rsidRDefault="00E53B16" w14:paraId="263087DB" w14:textId="77777777">
      <w:r w:rsidRPr="00D34947">
        <w:rPr>
          <w:b/>
          <w:bCs/>
        </w:rPr>
        <w:t>CONTACTS</w:t>
      </w:r>
    </w:p>
    <w:p w:rsidR="00E53B16" w:rsidP="00E53B16" w:rsidRDefault="00E53B16" w14:paraId="2ED8A624" w14:textId="77777777">
      <w:r>
        <w:t> Contacts may include:</w:t>
      </w:r>
    </w:p>
    <w:p w:rsidR="00E53B16" w:rsidP="00E53B16" w:rsidRDefault="00E53B16" w14:paraId="486A74CA" w14:textId="77777777">
      <w:r>
        <w:t> </w:t>
      </w:r>
    </w:p>
    <w:p w:rsidR="00E53B16" w:rsidP="00E53B16" w:rsidRDefault="00E53B16" w14:paraId="370F4EB0" w14:textId="77777777">
      <w:pPr>
        <w:numPr>
          <w:ilvl w:val="0"/>
          <w:numId w:val="3"/>
        </w:numPr>
        <w:ind w:left="810"/>
      </w:pPr>
      <w:r>
        <w:t xml:space="preserve">Youth and Children’s Work Organiser </w:t>
      </w:r>
    </w:p>
    <w:p w:rsidR="00E53B16" w:rsidP="00E53B16" w:rsidRDefault="00910664" w14:paraId="614A7F97" w14:textId="77777777">
      <w:pPr>
        <w:numPr>
          <w:ilvl w:val="0"/>
          <w:numId w:val="3"/>
        </w:numPr>
        <w:ind w:left="810"/>
      </w:pPr>
      <w:r>
        <w:t>PDP</w:t>
      </w:r>
      <w:r w:rsidR="00E53B16">
        <w:t xml:space="preserve"> staff, other sessional staff, </w:t>
      </w:r>
    </w:p>
    <w:p w:rsidR="00E53B16" w:rsidP="00E53B16" w:rsidRDefault="00E53B16" w14:paraId="020DB2E7" w14:textId="77777777">
      <w:pPr>
        <w:numPr>
          <w:ilvl w:val="0"/>
          <w:numId w:val="3"/>
        </w:numPr>
        <w:ind w:left="810"/>
      </w:pPr>
      <w:r>
        <w:t>Vol</w:t>
      </w:r>
      <w:r w:rsidR="00910664">
        <w:t>unteers</w:t>
      </w:r>
      <w:r>
        <w:t xml:space="preserve"> </w:t>
      </w:r>
    </w:p>
    <w:p w:rsidR="00E53B16" w:rsidP="00E53B16" w:rsidRDefault="00910664" w14:paraId="629502BC" w14:textId="77777777">
      <w:pPr>
        <w:numPr>
          <w:ilvl w:val="0"/>
          <w:numId w:val="3"/>
        </w:numPr>
        <w:ind w:left="810"/>
      </w:pPr>
      <w:r>
        <w:t>Children and young people,</w:t>
      </w:r>
    </w:p>
    <w:p w:rsidR="00E53B16" w:rsidP="00E53B16" w:rsidRDefault="00E53B16" w14:paraId="0996D6B2" w14:textId="77777777">
      <w:pPr>
        <w:numPr>
          <w:ilvl w:val="0"/>
          <w:numId w:val="3"/>
        </w:numPr>
        <w:ind w:left="810"/>
      </w:pPr>
      <w:r>
        <w:t xml:space="preserve">Clerical and admin staff </w:t>
      </w:r>
    </w:p>
    <w:p w:rsidR="00E53B16" w:rsidP="00E53B16" w:rsidRDefault="00E53B16" w14:paraId="7AB72076" w14:textId="77777777">
      <w:pPr>
        <w:numPr>
          <w:ilvl w:val="0"/>
          <w:numId w:val="3"/>
        </w:numPr>
        <w:ind w:left="810"/>
      </w:pPr>
      <w:r>
        <w:t>Partner agencies or their representatives.</w:t>
      </w:r>
    </w:p>
    <w:p w:rsidR="00E53B16" w:rsidP="00E53B16" w:rsidRDefault="00E53B16" w14:paraId="5E6538BD" w14:textId="77777777">
      <w:r>
        <w:t> </w:t>
      </w:r>
    </w:p>
    <w:p w:rsidR="00E53B16" w:rsidP="00E53B16" w:rsidRDefault="00E53B16" w14:paraId="3E0880BC" w14:textId="77777777">
      <w:r w:rsidRPr="00D34947">
        <w:rPr>
          <w:b/>
          <w:bCs/>
        </w:rPr>
        <w:t>COMPLEXITY</w:t>
      </w:r>
    </w:p>
    <w:p w:rsidR="00E53B16" w:rsidP="00E53B16" w:rsidRDefault="00E53B16" w14:paraId="673F7C51" w14:textId="77777777">
      <w:r w:rsidRPr="00D34947">
        <w:rPr>
          <w:b/>
          <w:bCs/>
        </w:rPr>
        <w:t> </w:t>
      </w:r>
      <w:r>
        <w:t>The post will involve staff supervision, working with children and young people, working with a wide range of other agencies, implementing council policy and best practice, budget management, monitoring and evaluation, programme planning/development/delivery, gathering local intelligence re youth and children’s issues and fundraising.</w:t>
      </w:r>
    </w:p>
    <w:p w:rsidR="00E53B16" w:rsidP="00E53B16" w:rsidRDefault="00E53B16" w14:paraId="09912F55" w14:textId="77777777">
      <w:r>
        <w:t> </w:t>
      </w:r>
    </w:p>
    <w:p w:rsidR="00E53B16" w:rsidP="00E53B16" w:rsidRDefault="00E53B16" w14:paraId="21D185AE" w14:textId="77777777">
      <w:r>
        <w:t>T</w:t>
      </w:r>
      <w:r w:rsidR="00910664">
        <w:t xml:space="preserve">his work reflects the CLD /PDP </w:t>
      </w:r>
      <w:r>
        <w:t>priorities and is underpinned by Social Inclusion, Active Citizenship and Life Long Learning themes.</w:t>
      </w:r>
    </w:p>
    <w:p w:rsidR="00E53B16" w:rsidP="00E53B16" w:rsidRDefault="00E53B16" w14:paraId="7E0227B8" w14:textId="77777777">
      <w:r>
        <w:t> </w:t>
      </w:r>
    </w:p>
    <w:p w:rsidR="00E53B16" w:rsidP="00E53B16" w:rsidRDefault="00E53B16" w14:paraId="33BAB0EF" w14:textId="77777777">
      <w:r>
        <w:t>Much of the work requires skills to engage well with children and young people.</w:t>
      </w:r>
    </w:p>
    <w:p w:rsidRPr="00910664" w:rsidR="00005C62" w:rsidP="00E53B16" w:rsidRDefault="00E53B16" w14:paraId="1C229AAA" w14:textId="77777777">
      <w:r>
        <w:t> </w:t>
      </w:r>
    </w:p>
    <w:p w:rsidR="00E53B16" w:rsidP="00E53B16" w:rsidRDefault="00E53B16" w14:paraId="76943D6D" w14:textId="77777777">
      <w:r w:rsidRPr="00D34947">
        <w:rPr>
          <w:b/>
          <w:bCs/>
        </w:rPr>
        <w:t>CREATIVITY</w:t>
      </w:r>
    </w:p>
    <w:p w:rsidR="00E53B16" w:rsidP="00E53B16" w:rsidRDefault="00E53B16" w14:paraId="30057E5A" w14:textId="4ADFC485">
      <w:r>
        <w:t> The post holder will devise, develop and implement programmes of activities, evaluations, imaginative and innovative responses to fundraising, street</w:t>
      </w:r>
      <w:r w:rsidR="00910664">
        <w:t xml:space="preserve"> </w:t>
      </w:r>
      <w:r>
        <w:t>work, and collaboration with other agencies.  They will be responsible for developing innovative methods of engaging children and young people in a wide range of activities/projects/issue based.</w:t>
      </w:r>
    </w:p>
    <w:p w:rsidR="00E53B16" w:rsidP="00E53B16" w:rsidRDefault="00E53B16" w14:paraId="5DCD10FE" w14:textId="77777777">
      <w:r>
        <w:t> </w:t>
      </w:r>
    </w:p>
    <w:p w:rsidR="00E53B16" w:rsidP="00E53B16" w:rsidRDefault="00E53B16" w14:paraId="1F11D95C" w14:textId="75AE964A">
      <w:r w:rsidRPr="00D34947">
        <w:rPr>
          <w:b/>
          <w:bCs/>
        </w:rPr>
        <w:t xml:space="preserve">SPECIAL CONDITIONS </w:t>
      </w:r>
      <w:r w:rsidR="00397E97">
        <w:rPr>
          <w:b/>
          <w:bCs/>
        </w:rPr>
        <w:t>–</w:t>
      </w:r>
      <w:r w:rsidRPr="00D34947">
        <w:rPr>
          <w:b/>
          <w:bCs/>
        </w:rPr>
        <w:t xml:space="preserve"> </w:t>
      </w:r>
      <w:r>
        <w:t>None</w:t>
      </w:r>
    </w:p>
    <w:p w:rsidR="00397E97" w:rsidP="00E53B16" w:rsidRDefault="00397E97" w14:paraId="5CD36619" w14:textId="77777777"/>
    <w:p w:rsidR="00AA5C55" w:rsidP="00E62B19" w:rsidRDefault="00AA5C55" w14:paraId="34B5F368" w14:textId="77777777">
      <w:pPr>
        <w:pStyle w:val="NormalWeb"/>
      </w:pPr>
    </w:p>
    <w:p w:rsidRPr="00397E97" w:rsidR="00397E97" w:rsidP="00AA5C55" w:rsidRDefault="00397E97" w14:paraId="0C3CF367" w14:textId="7BFF51FF">
      <w:pPr>
        <w:rPr>
          <w:b/>
        </w:rPr>
      </w:pPr>
      <w:r w:rsidRPr="00397E97">
        <w:rPr>
          <w:b/>
        </w:rPr>
        <w:t>PERSON SPECIFICATION</w:t>
      </w:r>
      <w:r w:rsidRPr="00397E97" w:rsidR="00E53B16">
        <w:rPr>
          <w:b/>
        </w:rPr>
        <w:t xml:space="preserve"> </w:t>
      </w:r>
      <w:r>
        <w:rPr>
          <w:b/>
        </w:rPr>
        <w:t>:</w:t>
      </w:r>
    </w:p>
    <w:p w:rsidRPr="00397E97" w:rsidR="00397E97" w:rsidP="00AA5C55" w:rsidRDefault="00397E97" w14:paraId="07BE3E80" w14:textId="77777777">
      <w:pPr>
        <w:rPr>
          <w:b/>
        </w:rPr>
      </w:pPr>
    </w:p>
    <w:p w:rsidR="00AA5C55" w:rsidP="00AA5C55" w:rsidRDefault="00AA5C55" w14:paraId="793DC4BA" w14:textId="6A7DED23">
      <w:r>
        <w:rPr>
          <w:b/>
          <w:bCs/>
        </w:rPr>
        <w:t>EDUCATIONAL/VOCATIONAL QUALIFICATIONS</w:t>
      </w:r>
    </w:p>
    <w:p w:rsidR="00AA5C55" w:rsidP="00AA5C55" w:rsidRDefault="00AA5C55" w14:paraId="51B106F6" w14:textId="77777777">
      <w:r>
        <w:t> </w:t>
      </w:r>
    </w:p>
    <w:p w:rsidR="00AA5C55" w:rsidP="00AA5C55" w:rsidRDefault="00AA5C55" w14:paraId="0F64DAB8" w14:textId="33BB7114">
      <w:r>
        <w:t>No formal qualifications are required.  However,</w:t>
      </w:r>
      <w:r w:rsidR="00397E97">
        <w:t xml:space="preserve"> it is essential that</w:t>
      </w:r>
      <w:r>
        <w:t xml:space="preserve"> </w:t>
      </w:r>
      <w:r w:rsidR="00397E97">
        <w:t>the postholder</w:t>
      </w:r>
      <w:bookmarkStart w:name="_GoBack" w:id="0"/>
      <w:bookmarkEnd w:id="0"/>
      <w:r>
        <w:t xml:space="preserve"> must be able to complete basic training associated with the post.</w:t>
      </w:r>
    </w:p>
    <w:p w:rsidR="00AA5C55" w:rsidP="00AA5C55" w:rsidRDefault="00AA5C55" w14:paraId="2B278608" w14:textId="77777777">
      <w:r>
        <w:t> </w:t>
      </w:r>
    </w:p>
    <w:p w:rsidR="00397E97" w:rsidP="00AA5C55" w:rsidRDefault="00AA5C55" w14:paraId="3C02C769" w14:textId="77777777">
      <w:pPr>
        <w:rPr>
          <w:b/>
          <w:bCs/>
        </w:rPr>
      </w:pPr>
      <w:r>
        <w:rPr>
          <w:b/>
          <w:bCs/>
        </w:rPr>
        <w:t>EXPERIENCE</w:t>
      </w:r>
    </w:p>
    <w:p w:rsidR="00AA5C55" w:rsidP="00AA5C55" w:rsidRDefault="00AA5C55" w14:paraId="0F2A4140" w14:textId="67B5942F">
      <w:r>
        <w:t> </w:t>
      </w:r>
    </w:p>
    <w:p w:rsidR="00AA5C55" w:rsidP="00AA5C55" w:rsidRDefault="00397E97" w14:paraId="6315FA4E" w14:textId="77026F46">
      <w:r>
        <w:t>It is essential that t</w:t>
      </w:r>
      <w:r w:rsidR="00AA5C55">
        <w:t>he postholder should be able to evidence basic competencies in a service based work setting, with a knowledge and understanding of the current issues facing vulnerable groups of adults or young people.</w:t>
      </w:r>
    </w:p>
    <w:p w:rsidR="00AA5C55" w:rsidP="00AA5C55" w:rsidRDefault="00AA5C55" w14:paraId="5D307C2B" w14:textId="77777777">
      <w:r>
        <w:t> </w:t>
      </w:r>
    </w:p>
    <w:p w:rsidR="00AA5C55" w:rsidP="00AA5C55" w:rsidRDefault="00AA5C55" w14:paraId="281864CD" w14:textId="77777777"/>
    <w:p w:rsidR="00775944" w:rsidP="00E62B19" w:rsidRDefault="00775944" w14:paraId="0ACC6648" w14:textId="6685C3D0">
      <w:pPr>
        <w:pStyle w:val="NormalWeb"/>
      </w:pPr>
    </w:p>
    <w:sectPr w:rsidR="00775944" w:rsidSect="00E53B16">
      <w:footerReference w:type="default" r:id="rId8"/>
      <w:pgSz w:w="11906" w:h="16838" w:orient="portrait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8B0" w:rsidP="00E62B19" w:rsidRDefault="008638B0" w14:paraId="068F47B7" w14:textId="77777777">
      <w:r>
        <w:separator/>
      </w:r>
    </w:p>
  </w:endnote>
  <w:endnote w:type="continuationSeparator" w:id="0">
    <w:p w:rsidR="008638B0" w:rsidP="00E62B19" w:rsidRDefault="008638B0" w14:paraId="54D8443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B19" w:rsidRDefault="00E62B19" w14:paraId="6F958740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1957">
      <w:rPr>
        <w:noProof/>
      </w:rPr>
      <w:t>1</w:t>
    </w:r>
    <w:r>
      <w:fldChar w:fldCharType="end"/>
    </w:r>
  </w:p>
  <w:p w:rsidR="00E62B19" w:rsidRDefault="00E62B19" w14:paraId="56728E8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8B0" w:rsidP="00E62B19" w:rsidRDefault="008638B0" w14:paraId="02B0FD8D" w14:textId="77777777">
      <w:r>
        <w:separator/>
      </w:r>
    </w:p>
  </w:footnote>
  <w:footnote w:type="continuationSeparator" w:id="0">
    <w:p w:rsidR="008638B0" w:rsidP="00E62B19" w:rsidRDefault="008638B0" w14:paraId="07F3DED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653F"/>
    <w:multiLevelType w:val="multilevel"/>
    <w:tmpl w:val="E90A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82A5D22"/>
    <w:multiLevelType w:val="hybridMultilevel"/>
    <w:tmpl w:val="58064F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488646E"/>
    <w:multiLevelType w:val="multilevel"/>
    <w:tmpl w:val="172A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7E11DB3"/>
    <w:multiLevelType w:val="multilevel"/>
    <w:tmpl w:val="4432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16"/>
    <w:rsid w:val="00005C62"/>
    <w:rsid w:val="000B2639"/>
    <w:rsid w:val="000C7E5A"/>
    <w:rsid w:val="000E189D"/>
    <w:rsid w:val="001062AC"/>
    <w:rsid w:val="001353D3"/>
    <w:rsid w:val="00150220"/>
    <w:rsid w:val="0015302D"/>
    <w:rsid w:val="001A7282"/>
    <w:rsid w:val="001B184B"/>
    <w:rsid w:val="001B7EBE"/>
    <w:rsid w:val="001D1F61"/>
    <w:rsid w:val="00205001"/>
    <w:rsid w:val="00227C73"/>
    <w:rsid w:val="00272010"/>
    <w:rsid w:val="0029773F"/>
    <w:rsid w:val="002C3A94"/>
    <w:rsid w:val="00335E4D"/>
    <w:rsid w:val="00336678"/>
    <w:rsid w:val="00345254"/>
    <w:rsid w:val="00380490"/>
    <w:rsid w:val="00382A14"/>
    <w:rsid w:val="00397E97"/>
    <w:rsid w:val="003C75E9"/>
    <w:rsid w:val="003E05AF"/>
    <w:rsid w:val="003F075E"/>
    <w:rsid w:val="003F09B6"/>
    <w:rsid w:val="00426617"/>
    <w:rsid w:val="00483EA4"/>
    <w:rsid w:val="0049438E"/>
    <w:rsid w:val="00494A1B"/>
    <w:rsid w:val="004A63EE"/>
    <w:rsid w:val="004B0D76"/>
    <w:rsid w:val="004B5C5C"/>
    <w:rsid w:val="004D734F"/>
    <w:rsid w:val="005307EB"/>
    <w:rsid w:val="005440C7"/>
    <w:rsid w:val="00595DE7"/>
    <w:rsid w:val="005A2321"/>
    <w:rsid w:val="00664622"/>
    <w:rsid w:val="006A7C56"/>
    <w:rsid w:val="006C691F"/>
    <w:rsid w:val="006E4907"/>
    <w:rsid w:val="006E7F0A"/>
    <w:rsid w:val="006F10FD"/>
    <w:rsid w:val="00701832"/>
    <w:rsid w:val="007119D0"/>
    <w:rsid w:val="0071521C"/>
    <w:rsid w:val="00736458"/>
    <w:rsid w:val="00775944"/>
    <w:rsid w:val="00795313"/>
    <w:rsid w:val="007C643D"/>
    <w:rsid w:val="007D55D6"/>
    <w:rsid w:val="007E0024"/>
    <w:rsid w:val="007F0023"/>
    <w:rsid w:val="007F2802"/>
    <w:rsid w:val="007F3C36"/>
    <w:rsid w:val="00811957"/>
    <w:rsid w:val="00850513"/>
    <w:rsid w:val="008638B0"/>
    <w:rsid w:val="00887605"/>
    <w:rsid w:val="00891C05"/>
    <w:rsid w:val="008A1C7A"/>
    <w:rsid w:val="008B2135"/>
    <w:rsid w:val="008B7E74"/>
    <w:rsid w:val="008D27F2"/>
    <w:rsid w:val="008F63E3"/>
    <w:rsid w:val="00910664"/>
    <w:rsid w:val="009138ED"/>
    <w:rsid w:val="00925C2F"/>
    <w:rsid w:val="0092775C"/>
    <w:rsid w:val="00927846"/>
    <w:rsid w:val="00927AB5"/>
    <w:rsid w:val="00993F7B"/>
    <w:rsid w:val="009B2006"/>
    <w:rsid w:val="009D2208"/>
    <w:rsid w:val="009E1BA7"/>
    <w:rsid w:val="00A01C42"/>
    <w:rsid w:val="00A15E3D"/>
    <w:rsid w:val="00A17674"/>
    <w:rsid w:val="00A44CC6"/>
    <w:rsid w:val="00A65301"/>
    <w:rsid w:val="00AA2105"/>
    <w:rsid w:val="00AA5C55"/>
    <w:rsid w:val="00AE7558"/>
    <w:rsid w:val="00B1415E"/>
    <w:rsid w:val="00B321D7"/>
    <w:rsid w:val="00B808E4"/>
    <w:rsid w:val="00BB1A25"/>
    <w:rsid w:val="00BB3AD9"/>
    <w:rsid w:val="00BC1231"/>
    <w:rsid w:val="00BC6097"/>
    <w:rsid w:val="00BD1FBC"/>
    <w:rsid w:val="00C33D38"/>
    <w:rsid w:val="00CC20EC"/>
    <w:rsid w:val="00D13C3E"/>
    <w:rsid w:val="00D23585"/>
    <w:rsid w:val="00D60654"/>
    <w:rsid w:val="00D64D92"/>
    <w:rsid w:val="00D828F0"/>
    <w:rsid w:val="00DA2FE0"/>
    <w:rsid w:val="00DC25B5"/>
    <w:rsid w:val="00DD27E9"/>
    <w:rsid w:val="00DE4886"/>
    <w:rsid w:val="00E14DA2"/>
    <w:rsid w:val="00E406FD"/>
    <w:rsid w:val="00E53B16"/>
    <w:rsid w:val="00E54180"/>
    <w:rsid w:val="00E61094"/>
    <w:rsid w:val="00E62B19"/>
    <w:rsid w:val="00E648AD"/>
    <w:rsid w:val="00E732B6"/>
    <w:rsid w:val="00E86564"/>
    <w:rsid w:val="00EA724A"/>
    <w:rsid w:val="00EB519A"/>
    <w:rsid w:val="00EE19E5"/>
    <w:rsid w:val="00F01524"/>
    <w:rsid w:val="00F42E03"/>
    <w:rsid w:val="00F53725"/>
    <w:rsid w:val="00F8015D"/>
    <w:rsid w:val="00FA1032"/>
    <w:rsid w:val="00FD3FA9"/>
    <w:rsid w:val="5EC824A8"/>
    <w:rsid w:val="7E13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42373"/>
  <w15:docId w15:val="{B1F3D3AD-EA26-4520-8184-C8C7A497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53B16"/>
    <w:rPr>
      <w:sz w:val="24"/>
      <w:szCs w:val="24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rsid w:val="00E53B16"/>
  </w:style>
  <w:style w:type="paragraph" w:styleId="Header">
    <w:name w:val="header"/>
    <w:basedOn w:val="Normal"/>
    <w:link w:val="HeaderChar"/>
    <w:rsid w:val="00E62B1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E62B1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62B1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62B19"/>
    <w:rPr>
      <w:sz w:val="24"/>
      <w:szCs w:val="24"/>
    </w:rPr>
  </w:style>
  <w:style w:type="paragraph" w:styleId="BalloonText">
    <w:name w:val="Balloon Text"/>
    <w:basedOn w:val="Normal"/>
    <w:link w:val="BalloonTextChar"/>
    <w:rsid w:val="0081195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811957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3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Edinburgh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H:\Y &amp; C WORKER NEW JOB DESC</dc:title>
  <dc:creator>9023988</dc:creator>
  <lastModifiedBy>Pilmeny Development Project</lastModifiedBy>
  <revision>9</revision>
  <dcterms:created xsi:type="dcterms:W3CDTF">2025-05-02T08:58:00.0000000Z</dcterms:created>
  <dcterms:modified xsi:type="dcterms:W3CDTF">2026-05-07T08:49:26.8473348Z</dcterms:modified>
</coreProperties>
</file>